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3A" w:rsidRDefault="00B0693A" w:rsidP="005F50E6">
      <w:pPr>
        <w:pStyle w:val="2"/>
        <w:jc w:val="center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Сведения об образовании </w:t>
      </w:r>
      <w:proofErr w:type="gramStart"/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</w:t>
      </w:r>
      <w:proofErr w:type="gramEnd"/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0693A" w:rsidRDefault="00B0693A" w:rsidP="00B0693A">
      <w:pPr>
        <w:pStyle w:val="2"/>
        <w:spacing w:before="0"/>
        <w:jc w:val="center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МДОУ «Детский сад комбинированного вида №226»</w:t>
      </w:r>
    </w:p>
    <w:p w:rsidR="00B0693A" w:rsidRPr="00B0693A" w:rsidRDefault="00B0693A" w:rsidP="00B0693A">
      <w:pPr>
        <w:jc w:val="center"/>
      </w:pPr>
      <w:r>
        <w:rPr>
          <w:noProof/>
          <w:lang w:eastAsia="ru-RU"/>
        </w:rPr>
        <w:drawing>
          <wp:inline distT="0" distB="0" distL="0" distR="0" wp14:anchorId="21CC577E" wp14:editId="3745374B">
            <wp:extent cx="2019300" cy="2019300"/>
            <wp:effectExtent l="0" t="0" r="0" b="0"/>
            <wp:docPr id="1" name="Рисунок 1" descr="http://qrcoder.ru/code/?https%3A%2F%2Fsaratovsad226.ru%2Fsveden%2Feducation%2F&amp;8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saratovsad226.ru%2Fsveden%2Feducation%2F&amp;8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0E6" w:rsidRPr="005F50E6" w:rsidRDefault="005F50E6" w:rsidP="005F50E6">
      <w:pPr>
        <w:pStyle w:val="2"/>
        <w:jc w:val="center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F50E6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Целевые ориентиры дошкольного образования </w:t>
      </w:r>
    </w:p>
    <w:p w:rsidR="005F50E6" w:rsidRPr="005F50E6" w:rsidRDefault="005F50E6" w:rsidP="005F50E6">
      <w:pPr>
        <w:pStyle w:val="2"/>
        <w:spacing w:before="0"/>
        <w:jc w:val="center"/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F50E6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 соответствии с ФГОС </w:t>
      </w:r>
      <w:proofErr w:type="gramStart"/>
      <w:r w:rsidRPr="005F50E6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ДО</w:t>
      </w:r>
      <w:proofErr w:type="gramEnd"/>
      <w:r w:rsidRPr="005F50E6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5F50E6" w:rsidRPr="001C7D95" w:rsidRDefault="005F50E6" w:rsidP="001C7D95">
      <w:pPr>
        <w:pStyle w:val="c9"/>
        <w:shd w:val="clear" w:color="auto" w:fill="FFFFFF"/>
        <w:spacing w:before="0" w:beforeAutospacing="0" w:after="0" w:afterAutospacing="0"/>
        <w:ind w:right="20" w:firstLine="400"/>
        <w:jc w:val="center"/>
        <w:rPr>
          <w:rFonts w:ascii="Calibri" w:hAnsi="Calibri"/>
          <w:color w:val="000000"/>
          <w:sz w:val="28"/>
          <w:szCs w:val="28"/>
        </w:rPr>
      </w:pPr>
      <w:r w:rsidRPr="001C7D95">
        <w:rPr>
          <w:rStyle w:val="c0"/>
          <w:color w:val="000000"/>
          <w:sz w:val="28"/>
          <w:szCs w:val="28"/>
          <w:shd w:val="clear" w:color="auto" w:fill="FFFFFF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</w:t>
      </w:r>
      <w:r w:rsidR="00DC0AEF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1C7D95">
        <w:rPr>
          <w:rStyle w:val="c0"/>
          <w:color w:val="000000"/>
          <w:sz w:val="28"/>
          <w:szCs w:val="28"/>
          <w:shd w:val="clear" w:color="auto" w:fill="FFFFFF"/>
        </w:rPr>
        <w:t>освоения образовательной программы в виде целевых ориентиров.</w:t>
      </w:r>
    </w:p>
    <w:p w:rsidR="001C7D95" w:rsidRPr="001C7D95" w:rsidRDefault="005F50E6" w:rsidP="001C7D95">
      <w:pPr>
        <w:pStyle w:val="c11"/>
        <w:shd w:val="clear" w:color="auto" w:fill="FFFFFF"/>
        <w:spacing w:before="0" w:beforeAutospacing="0" w:after="0" w:afterAutospacing="0"/>
        <w:ind w:right="20" w:firstLine="38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r w:rsidRPr="001C7D95">
        <w:rPr>
          <w:rStyle w:val="c0"/>
          <w:color w:val="000000"/>
          <w:sz w:val="28"/>
          <w:szCs w:val="28"/>
          <w:shd w:val="clear" w:color="auto" w:fill="FFFFFF"/>
        </w:rPr>
        <w:t xml:space="preserve">Целевые ориентиры дошкольного образования, представленные в ФГОС </w:t>
      </w:r>
      <w:proofErr w:type="gramStart"/>
      <w:r w:rsidRPr="001C7D95">
        <w:rPr>
          <w:rStyle w:val="c0"/>
          <w:color w:val="000000"/>
          <w:sz w:val="28"/>
          <w:szCs w:val="28"/>
          <w:shd w:val="clear" w:color="auto" w:fill="FFFFFF"/>
        </w:rPr>
        <w:t>ДО</w:t>
      </w:r>
      <w:proofErr w:type="gramEnd"/>
      <w:r w:rsidRPr="001C7D95">
        <w:rPr>
          <w:rStyle w:val="c0"/>
          <w:color w:val="000000"/>
          <w:sz w:val="28"/>
          <w:szCs w:val="28"/>
          <w:shd w:val="clear" w:color="auto" w:fill="FFFFFF"/>
        </w:rPr>
        <w:t xml:space="preserve">, следует рассматривать как </w:t>
      </w:r>
      <w:proofErr w:type="gramStart"/>
      <w:r w:rsidRPr="001C7D95">
        <w:rPr>
          <w:rStyle w:val="c0"/>
          <w:color w:val="000000"/>
          <w:sz w:val="28"/>
          <w:szCs w:val="28"/>
          <w:shd w:val="clear" w:color="auto" w:fill="FFFFFF"/>
        </w:rPr>
        <w:t>социально-нормативные</w:t>
      </w:r>
      <w:proofErr w:type="gramEnd"/>
      <w:r w:rsidRPr="001C7D95">
        <w:rPr>
          <w:rStyle w:val="c0"/>
          <w:color w:val="000000"/>
          <w:sz w:val="28"/>
          <w:szCs w:val="28"/>
          <w:shd w:val="clear" w:color="auto" w:fill="FFFFFF"/>
        </w:rPr>
        <w:t xml:space="preserve"> возрастные характеристики возможных достижений ребенка. Это ориентир для педагогов и родителей,</w:t>
      </w:r>
    </w:p>
    <w:p w:rsidR="005F50E6" w:rsidRPr="001C7D95" w:rsidRDefault="005F50E6" w:rsidP="001C7D95">
      <w:pPr>
        <w:pStyle w:val="c11"/>
        <w:shd w:val="clear" w:color="auto" w:fill="FFFFFF"/>
        <w:spacing w:before="0" w:beforeAutospacing="0" w:after="0" w:afterAutospacing="0"/>
        <w:ind w:right="20" w:firstLine="380"/>
        <w:jc w:val="center"/>
        <w:rPr>
          <w:rFonts w:ascii="Calibri" w:hAnsi="Calibri"/>
          <w:color w:val="000000"/>
          <w:sz w:val="28"/>
          <w:szCs w:val="28"/>
        </w:rPr>
      </w:pPr>
      <w:proofErr w:type="gramStart"/>
      <w:r w:rsidRPr="001C7D95">
        <w:rPr>
          <w:rStyle w:val="c0"/>
          <w:color w:val="000000"/>
          <w:sz w:val="28"/>
          <w:szCs w:val="28"/>
          <w:shd w:val="clear" w:color="auto" w:fill="FFFFFF"/>
        </w:rPr>
        <w:t>обозначающий</w:t>
      </w:r>
      <w:proofErr w:type="gramEnd"/>
      <w:r w:rsidRPr="001C7D95">
        <w:rPr>
          <w:rStyle w:val="c0"/>
          <w:color w:val="000000"/>
          <w:sz w:val="28"/>
          <w:szCs w:val="28"/>
          <w:shd w:val="clear" w:color="auto" w:fill="FFFFFF"/>
        </w:rPr>
        <w:t xml:space="preserve"> направленность воспитательной деятельности взрослых.</w:t>
      </w:r>
    </w:p>
    <w:p w:rsidR="00DC0AEF" w:rsidRDefault="005F50E6" w:rsidP="001C7D95">
      <w:pPr>
        <w:pStyle w:val="c11"/>
        <w:shd w:val="clear" w:color="auto" w:fill="FFFFFF"/>
        <w:spacing w:before="0" w:beforeAutospacing="0" w:after="0" w:afterAutospacing="0"/>
        <w:ind w:right="20" w:firstLine="38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r w:rsidRPr="001C7D95">
        <w:rPr>
          <w:rStyle w:val="c0"/>
          <w:color w:val="000000"/>
          <w:sz w:val="28"/>
          <w:szCs w:val="28"/>
          <w:shd w:val="clear" w:color="auto" w:fill="FFFFFF"/>
        </w:rPr>
        <w:t>Целевые ориентиры, обозначенные в ФГОС ДО, являются общими для всего образовательного пространства Российской Федерации, однако каждая из примерных программ имеет свои отличительные особенности, свои приоритеты, целевые ориентиры, которые не противоречат</w:t>
      </w:r>
      <w:r w:rsidR="00DC0AEF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Pr="001C7D95">
        <w:rPr>
          <w:rStyle w:val="c0"/>
          <w:color w:val="000000"/>
          <w:sz w:val="28"/>
          <w:szCs w:val="28"/>
          <w:shd w:val="clear" w:color="auto" w:fill="FFFFFF"/>
        </w:rPr>
        <w:t xml:space="preserve">ФГОС </w:t>
      </w:r>
      <w:proofErr w:type="gramStart"/>
      <w:r w:rsidRPr="001C7D95">
        <w:rPr>
          <w:rStyle w:val="c0"/>
          <w:color w:val="000000"/>
          <w:sz w:val="28"/>
          <w:szCs w:val="28"/>
          <w:shd w:val="clear" w:color="auto" w:fill="FFFFFF"/>
        </w:rPr>
        <w:t>ДО</w:t>
      </w:r>
      <w:proofErr w:type="gramEnd"/>
      <w:r w:rsidRPr="001C7D95">
        <w:rPr>
          <w:rStyle w:val="c0"/>
          <w:color w:val="000000"/>
          <w:sz w:val="28"/>
          <w:szCs w:val="28"/>
          <w:shd w:val="clear" w:color="auto" w:fill="FFFFFF"/>
        </w:rPr>
        <w:t>,</w:t>
      </w:r>
    </w:p>
    <w:p w:rsidR="001C7D95" w:rsidRPr="001C7D95" w:rsidRDefault="005F50E6" w:rsidP="001C7D95">
      <w:pPr>
        <w:pStyle w:val="c11"/>
        <w:shd w:val="clear" w:color="auto" w:fill="FFFFFF"/>
        <w:spacing w:before="0" w:beforeAutospacing="0" w:after="0" w:afterAutospacing="0"/>
        <w:ind w:right="20" w:firstLine="380"/>
        <w:jc w:val="center"/>
        <w:rPr>
          <w:noProof/>
          <w:color w:val="333333"/>
          <w:sz w:val="28"/>
          <w:szCs w:val="28"/>
        </w:rPr>
      </w:pPr>
      <w:bookmarkStart w:id="0" w:name="_GoBack"/>
      <w:bookmarkEnd w:id="0"/>
      <w:r w:rsidRPr="001C7D95">
        <w:rPr>
          <w:rStyle w:val="c0"/>
          <w:color w:val="000000"/>
          <w:sz w:val="28"/>
          <w:szCs w:val="28"/>
          <w:shd w:val="clear" w:color="auto" w:fill="FFFFFF"/>
        </w:rPr>
        <w:t xml:space="preserve"> но могут углублять и дополнять его требования.</w:t>
      </w:r>
    </w:p>
    <w:p w:rsidR="001C7D95" w:rsidRDefault="001C7D95" w:rsidP="001C7D95">
      <w:pPr>
        <w:pStyle w:val="c11"/>
        <w:shd w:val="clear" w:color="auto" w:fill="FFFFFF"/>
        <w:spacing w:before="0" w:beforeAutospacing="0" w:after="0" w:afterAutospacing="0"/>
        <w:ind w:right="20" w:firstLine="380"/>
        <w:jc w:val="center"/>
        <w:rPr>
          <w:noProof/>
          <w:color w:val="333333"/>
        </w:rPr>
      </w:pPr>
    </w:p>
    <w:p w:rsidR="005F50E6" w:rsidRPr="00B0693A" w:rsidRDefault="001C7D95" w:rsidP="001C7D95">
      <w:pPr>
        <w:pStyle w:val="c11"/>
        <w:shd w:val="clear" w:color="auto" w:fill="FFFFFF"/>
        <w:spacing w:before="0" w:beforeAutospacing="0" w:after="0" w:afterAutospacing="0"/>
        <w:ind w:right="20" w:firstLine="380"/>
        <w:jc w:val="center"/>
        <w:rPr>
          <w:rFonts w:ascii="Calibri" w:hAnsi="Calibri"/>
          <w:color w:val="000000"/>
        </w:rPr>
      </w:pPr>
      <w:r>
        <w:rPr>
          <w:noProof/>
          <w:color w:val="333333"/>
        </w:rPr>
        <w:drawing>
          <wp:inline distT="0" distB="0" distL="0" distR="0" wp14:anchorId="21D7AF16" wp14:editId="6A64AD5D">
            <wp:extent cx="5438775" cy="3059279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388" cy="3061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D95" w:rsidRDefault="001C7D95" w:rsidP="005F50E6">
      <w:pPr>
        <w:shd w:val="clear" w:color="auto" w:fill="FFFFFF"/>
        <w:spacing w:before="480" w:after="168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C73A7"/>
          <w:kern w:val="36"/>
          <w:sz w:val="28"/>
          <w:szCs w:val="28"/>
          <w:lang w:eastAsia="ru-RU"/>
        </w:rPr>
      </w:pPr>
    </w:p>
    <w:p w:rsidR="00F9325F" w:rsidRPr="005F50E6" w:rsidRDefault="005F50E6" w:rsidP="005F50E6">
      <w:pPr>
        <w:shd w:val="clear" w:color="auto" w:fill="FFFFFF"/>
        <w:spacing w:before="480" w:after="168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C73A7"/>
          <w:kern w:val="36"/>
          <w:sz w:val="28"/>
          <w:szCs w:val="28"/>
          <w:lang w:eastAsia="ru-RU"/>
        </w:rPr>
      </w:pPr>
      <w:r w:rsidRPr="005F50E6">
        <w:rPr>
          <w:rFonts w:ascii="Comic Sans MS" w:eastAsia="Times New Roman" w:hAnsi="Comic Sans MS" w:cs="Times New Roman"/>
          <w:b/>
          <w:bCs/>
          <w:color w:val="0C73A7"/>
          <w:kern w:val="36"/>
          <w:sz w:val="28"/>
          <w:szCs w:val="28"/>
          <w:lang w:eastAsia="ru-RU"/>
        </w:rPr>
        <w:lastRenderedPageBreak/>
        <w:t>О</w:t>
      </w:r>
      <w:r w:rsidR="00F9325F" w:rsidRPr="005F50E6">
        <w:rPr>
          <w:rFonts w:ascii="Comic Sans MS" w:eastAsia="Times New Roman" w:hAnsi="Comic Sans MS" w:cs="Times New Roman"/>
          <w:b/>
          <w:bCs/>
          <w:color w:val="0C73A7"/>
          <w:kern w:val="36"/>
          <w:sz w:val="28"/>
          <w:szCs w:val="28"/>
          <w:lang w:eastAsia="ru-RU"/>
        </w:rPr>
        <w:t>риентиры</w:t>
      </w:r>
      <w:r w:rsidRPr="005F50E6">
        <w:rPr>
          <w:rFonts w:ascii="Comic Sans MS" w:eastAsia="Times New Roman" w:hAnsi="Comic Sans MS" w:cs="Times New Roman"/>
          <w:b/>
          <w:bCs/>
          <w:color w:val="0C73A7"/>
          <w:kern w:val="36"/>
          <w:sz w:val="28"/>
          <w:szCs w:val="28"/>
          <w:lang w:eastAsia="ru-RU"/>
        </w:rPr>
        <w:t xml:space="preserve"> образовательной деятельности для детей младшей группы</w:t>
      </w:r>
    </w:p>
    <w:p w:rsidR="00F9325F" w:rsidRPr="00B0693A" w:rsidRDefault="00F9325F" w:rsidP="005F50E6">
      <w:pPr>
        <w:pStyle w:val="a3"/>
        <w:numPr>
          <w:ilvl w:val="0"/>
          <w:numId w:val="5"/>
        </w:numPr>
        <w:shd w:val="clear" w:color="auto" w:fill="FFFFFF"/>
        <w:spacing w:after="312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Проявляет стремление к положительным поступкам, но взаимоотношения зависят от ситуации и пока еще требуют постоянного внимания воспитателя.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 участвует в разнообразных видах деятельности: в играх, двигательных упражнениях, в действиях по обследованию свойств и каче</w:t>
      </w:r>
      <w:proofErr w:type="gramStart"/>
      <w:r w:rsidRPr="00B06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пр</w:t>
      </w:r>
      <w:proofErr w:type="gramEnd"/>
      <w:r w:rsidRPr="00B06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едметов и их использованию, в рисовании, лепке, речевом общении, в творчестве.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Охотно включается в совместную деятельность </w:t>
      </w:r>
      <w:proofErr w:type="gramStart"/>
      <w:r w:rsidRPr="00B06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B06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Владеет игровыми действиями с игрушками и предметам</w:t>
      </w:r>
      <w:proofErr w:type="gramStart"/>
      <w:r w:rsidRPr="00B06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и-</w:t>
      </w:r>
      <w:proofErr w:type="gramEnd"/>
      <w:r w:rsidRPr="00B06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Значительно увеличился запас слов, совершенствуется грамматический строй речи, ребенок пользуется не только простыми, но и сложными предложениями.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Проявляет стремление к наблюдению, сравнению, обследованию свойств и каче</w:t>
      </w:r>
      <w:proofErr w:type="gramStart"/>
      <w:r w:rsidRPr="00B06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 пр</w:t>
      </w:r>
      <w:proofErr w:type="gramEnd"/>
      <w:r w:rsidRPr="00B06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едметов, использованию сенсорных эталонов (круг, квадрат, треугольник), к простейшему экспериментированию с предметами и материалами. В совместной с педагогом познавательной деятельности переживает чувство удивления, радости познания мира.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Знает сво</w:t>
      </w:r>
      <w:r w:rsidR="005F50E6" w:rsidRPr="00B06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B06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имя, фамилию, пол, возраст. Осознает свои отдельные умения и действия, которые самостоятельно освоены («Я умею строить дом»), узнает дом, квартиру, в которой живет, детский сад, группу, своих воспитателей, няню. Знает членов своей семьи и ближайших родственников.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поведения. Испытывает удовлетворение от одобрения 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комментарии.</w:t>
      </w:r>
    </w:p>
    <w:p w:rsidR="001C7D95" w:rsidRDefault="001C7D95" w:rsidP="005F50E6">
      <w:pPr>
        <w:pStyle w:val="a3"/>
        <w:shd w:val="clear" w:color="auto" w:fill="FFFFFF"/>
        <w:spacing w:before="480" w:after="168" w:line="240" w:lineRule="auto"/>
        <w:ind w:hanging="720"/>
        <w:jc w:val="center"/>
        <w:outlineLvl w:val="0"/>
        <w:rPr>
          <w:rFonts w:ascii="Comic Sans MS" w:eastAsia="Times New Roman" w:hAnsi="Comic Sans MS" w:cs="Times New Roman"/>
          <w:b/>
          <w:bCs/>
          <w:color w:val="0C73A7"/>
          <w:kern w:val="36"/>
          <w:sz w:val="28"/>
          <w:szCs w:val="28"/>
          <w:lang w:eastAsia="ru-RU"/>
        </w:rPr>
      </w:pPr>
    </w:p>
    <w:p w:rsidR="001C7D95" w:rsidRDefault="001C7D95" w:rsidP="005F50E6">
      <w:pPr>
        <w:pStyle w:val="a3"/>
        <w:shd w:val="clear" w:color="auto" w:fill="FFFFFF"/>
        <w:spacing w:before="480" w:after="168" w:line="240" w:lineRule="auto"/>
        <w:ind w:hanging="720"/>
        <w:jc w:val="center"/>
        <w:outlineLvl w:val="0"/>
        <w:rPr>
          <w:rFonts w:ascii="Comic Sans MS" w:eastAsia="Times New Roman" w:hAnsi="Comic Sans MS" w:cs="Times New Roman"/>
          <w:b/>
          <w:bCs/>
          <w:color w:val="0C73A7"/>
          <w:kern w:val="36"/>
          <w:sz w:val="28"/>
          <w:szCs w:val="28"/>
          <w:lang w:eastAsia="ru-RU"/>
        </w:rPr>
      </w:pPr>
    </w:p>
    <w:p w:rsidR="001C7D95" w:rsidRDefault="001C7D95" w:rsidP="005F50E6">
      <w:pPr>
        <w:pStyle w:val="a3"/>
        <w:shd w:val="clear" w:color="auto" w:fill="FFFFFF"/>
        <w:spacing w:before="480" w:after="168" w:line="240" w:lineRule="auto"/>
        <w:ind w:hanging="720"/>
        <w:jc w:val="center"/>
        <w:outlineLvl w:val="0"/>
        <w:rPr>
          <w:rFonts w:ascii="Comic Sans MS" w:eastAsia="Times New Roman" w:hAnsi="Comic Sans MS" w:cs="Times New Roman"/>
          <w:b/>
          <w:bCs/>
          <w:color w:val="0C73A7"/>
          <w:kern w:val="36"/>
          <w:sz w:val="28"/>
          <w:szCs w:val="28"/>
          <w:lang w:eastAsia="ru-RU"/>
        </w:rPr>
      </w:pPr>
    </w:p>
    <w:p w:rsidR="001C7D95" w:rsidRDefault="001C7D95" w:rsidP="005F50E6">
      <w:pPr>
        <w:pStyle w:val="a3"/>
        <w:shd w:val="clear" w:color="auto" w:fill="FFFFFF"/>
        <w:spacing w:before="480" w:after="168" w:line="240" w:lineRule="auto"/>
        <w:ind w:hanging="720"/>
        <w:jc w:val="center"/>
        <w:outlineLvl w:val="0"/>
        <w:rPr>
          <w:rFonts w:ascii="Comic Sans MS" w:eastAsia="Times New Roman" w:hAnsi="Comic Sans MS" w:cs="Times New Roman"/>
          <w:b/>
          <w:bCs/>
          <w:color w:val="0C73A7"/>
          <w:kern w:val="36"/>
          <w:sz w:val="28"/>
          <w:szCs w:val="28"/>
          <w:lang w:eastAsia="ru-RU"/>
        </w:rPr>
      </w:pPr>
    </w:p>
    <w:p w:rsidR="001C7D95" w:rsidRDefault="001C7D95" w:rsidP="005F50E6">
      <w:pPr>
        <w:pStyle w:val="a3"/>
        <w:shd w:val="clear" w:color="auto" w:fill="FFFFFF"/>
        <w:spacing w:before="480" w:after="168" w:line="240" w:lineRule="auto"/>
        <w:ind w:hanging="720"/>
        <w:jc w:val="center"/>
        <w:outlineLvl w:val="0"/>
        <w:rPr>
          <w:rFonts w:ascii="Comic Sans MS" w:eastAsia="Times New Roman" w:hAnsi="Comic Sans MS" w:cs="Times New Roman"/>
          <w:b/>
          <w:bCs/>
          <w:color w:val="0C73A7"/>
          <w:kern w:val="36"/>
          <w:sz w:val="28"/>
          <w:szCs w:val="28"/>
          <w:lang w:eastAsia="ru-RU"/>
        </w:rPr>
      </w:pPr>
    </w:p>
    <w:p w:rsidR="001C7D95" w:rsidRDefault="001C7D95" w:rsidP="005F50E6">
      <w:pPr>
        <w:pStyle w:val="a3"/>
        <w:shd w:val="clear" w:color="auto" w:fill="FFFFFF"/>
        <w:spacing w:before="480" w:after="168" w:line="240" w:lineRule="auto"/>
        <w:ind w:hanging="720"/>
        <w:jc w:val="center"/>
        <w:outlineLvl w:val="0"/>
        <w:rPr>
          <w:rFonts w:ascii="Comic Sans MS" w:eastAsia="Times New Roman" w:hAnsi="Comic Sans MS" w:cs="Times New Roman"/>
          <w:b/>
          <w:bCs/>
          <w:color w:val="0C73A7"/>
          <w:kern w:val="36"/>
          <w:sz w:val="28"/>
          <w:szCs w:val="28"/>
          <w:lang w:eastAsia="ru-RU"/>
        </w:rPr>
      </w:pPr>
    </w:p>
    <w:p w:rsidR="001C7D95" w:rsidRDefault="001C7D95" w:rsidP="005F50E6">
      <w:pPr>
        <w:pStyle w:val="a3"/>
        <w:shd w:val="clear" w:color="auto" w:fill="FFFFFF"/>
        <w:spacing w:before="480" w:after="168" w:line="240" w:lineRule="auto"/>
        <w:ind w:hanging="720"/>
        <w:jc w:val="center"/>
        <w:outlineLvl w:val="0"/>
        <w:rPr>
          <w:rFonts w:ascii="Comic Sans MS" w:eastAsia="Times New Roman" w:hAnsi="Comic Sans MS" w:cs="Times New Roman"/>
          <w:b/>
          <w:bCs/>
          <w:color w:val="0C73A7"/>
          <w:kern w:val="36"/>
          <w:sz w:val="28"/>
          <w:szCs w:val="28"/>
          <w:lang w:eastAsia="ru-RU"/>
        </w:rPr>
      </w:pPr>
    </w:p>
    <w:p w:rsidR="001C7D95" w:rsidRDefault="001C7D95" w:rsidP="005F50E6">
      <w:pPr>
        <w:pStyle w:val="a3"/>
        <w:shd w:val="clear" w:color="auto" w:fill="FFFFFF"/>
        <w:spacing w:before="480" w:after="168" w:line="240" w:lineRule="auto"/>
        <w:ind w:hanging="720"/>
        <w:jc w:val="center"/>
        <w:outlineLvl w:val="0"/>
        <w:rPr>
          <w:rFonts w:ascii="Comic Sans MS" w:eastAsia="Times New Roman" w:hAnsi="Comic Sans MS" w:cs="Times New Roman"/>
          <w:b/>
          <w:bCs/>
          <w:color w:val="0C73A7"/>
          <w:kern w:val="36"/>
          <w:sz w:val="28"/>
          <w:szCs w:val="28"/>
          <w:lang w:eastAsia="ru-RU"/>
        </w:rPr>
      </w:pPr>
    </w:p>
    <w:p w:rsidR="001C7D95" w:rsidRDefault="001C7D95" w:rsidP="005F50E6">
      <w:pPr>
        <w:pStyle w:val="a3"/>
        <w:shd w:val="clear" w:color="auto" w:fill="FFFFFF"/>
        <w:spacing w:before="480" w:after="168" w:line="240" w:lineRule="auto"/>
        <w:ind w:hanging="720"/>
        <w:jc w:val="center"/>
        <w:outlineLvl w:val="0"/>
        <w:rPr>
          <w:rFonts w:ascii="Comic Sans MS" w:eastAsia="Times New Roman" w:hAnsi="Comic Sans MS" w:cs="Times New Roman"/>
          <w:b/>
          <w:bCs/>
          <w:color w:val="0C73A7"/>
          <w:kern w:val="36"/>
          <w:sz w:val="28"/>
          <w:szCs w:val="28"/>
          <w:lang w:eastAsia="ru-RU"/>
        </w:rPr>
      </w:pPr>
    </w:p>
    <w:p w:rsidR="001C7D95" w:rsidRDefault="001C7D95" w:rsidP="005F50E6">
      <w:pPr>
        <w:pStyle w:val="a3"/>
        <w:shd w:val="clear" w:color="auto" w:fill="FFFFFF"/>
        <w:spacing w:before="480" w:after="168" w:line="240" w:lineRule="auto"/>
        <w:ind w:hanging="720"/>
        <w:jc w:val="center"/>
        <w:outlineLvl w:val="0"/>
        <w:rPr>
          <w:rFonts w:ascii="Comic Sans MS" w:eastAsia="Times New Roman" w:hAnsi="Comic Sans MS" w:cs="Times New Roman"/>
          <w:b/>
          <w:bCs/>
          <w:color w:val="0C73A7"/>
          <w:kern w:val="36"/>
          <w:sz w:val="28"/>
          <w:szCs w:val="28"/>
          <w:lang w:eastAsia="ru-RU"/>
        </w:rPr>
      </w:pPr>
    </w:p>
    <w:p w:rsidR="001C7D95" w:rsidRDefault="001C7D95" w:rsidP="005F50E6">
      <w:pPr>
        <w:pStyle w:val="a3"/>
        <w:shd w:val="clear" w:color="auto" w:fill="FFFFFF"/>
        <w:spacing w:before="480" w:after="168" w:line="240" w:lineRule="auto"/>
        <w:ind w:hanging="720"/>
        <w:jc w:val="center"/>
        <w:outlineLvl w:val="0"/>
        <w:rPr>
          <w:rFonts w:ascii="Comic Sans MS" w:eastAsia="Times New Roman" w:hAnsi="Comic Sans MS" w:cs="Times New Roman"/>
          <w:b/>
          <w:bCs/>
          <w:color w:val="0C73A7"/>
          <w:kern w:val="36"/>
          <w:sz w:val="28"/>
          <w:szCs w:val="28"/>
          <w:lang w:eastAsia="ru-RU"/>
        </w:rPr>
      </w:pPr>
    </w:p>
    <w:p w:rsidR="005F50E6" w:rsidRPr="00B0693A" w:rsidRDefault="005F50E6" w:rsidP="005F50E6">
      <w:pPr>
        <w:pStyle w:val="a3"/>
        <w:shd w:val="clear" w:color="auto" w:fill="FFFFFF"/>
        <w:spacing w:before="480" w:after="168" w:line="240" w:lineRule="auto"/>
        <w:ind w:hanging="720"/>
        <w:jc w:val="center"/>
        <w:outlineLvl w:val="0"/>
        <w:rPr>
          <w:rFonts w:ascii="Comic Sans MS" w:eastAsia="Times New Roman" w:hAnsi="Comic Sans MS" w:cs="Times New Roman"/>
          <w:b/>
          <w:bCs/>
          <w:color w:val="0C73A7"/>
          <w:kern w:val="36"/>
          <w:sz w:val="28"/>
          <w:szCs w:val="28"/>
          <w:lang w:eastAsia="ru-RU"/>
        </w:rPr>
      </w:pPr>
      <w:r w:rsidRPr="00B0693A">
        <w:rPr>
          <w:rFonts w:ascii="Comic Sans MS" w:eastAsia="Times New Roman" w:hAnsi="Comic Sans MS" w:cs="Times New Roman"/>
          <w:b/>
          <w:bCs/>
          <w:color w:val="0C73A7"/>
          <w:kern w:val="36"/>
          <w:sz w:val="28"/>
          <w:szCs w:val="28"/>
          <w:lang w:eastAsia="ru-RU"/>
        </w:rPr>
        <w:lastRenderedPageBreak/>
        <w:t xml:space="preserve">Ориентиры образовательной деятельности для детей </w:t>
      </w:r>
      <w:r w:rsidRPr="00B0693A">
        <w:rPr>
          <w:rFonts w:ascii="Comic Sans MS" w:eastAsia="Times New Roman" w:hAnsi="Comic Sans MS" w:cs="Times New Roman"/>
          <w:b/>
          <w:bCs/>
          <w:color w:val="0C73A7"/>
          <w:kern w:val="36"/>
          <w:sz w:val="28"/>
          <w:szCs w:val="28"/>
          <w:lang w:eastAsia="ru-RU"/>
        </w:rPr>
        <w:t>средней</w:t>
      </w:r>
      <w:r w:rsidRPr="00B0693A">
        <w:rPr>
          <w:rFonts w:ascii="Comic Sans MS" w:eastAsia="Times New Roman" w:hAnsi="Comic Sans MS" w:cs="Times New Roman"/>
          <w:b/>
          <w:bCs/>
          <w:color w:val="0C73A7"/>
          <w:kern w:val="36"/>
          <w:sz w:val="28"/>
          <w:szCs w:val="28"/>
          <w:lang w:eastAsia="ru-RU"/>
        </w:rPr>
        <w:t xml:space="preserve"> группы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Ребенок может применять усвоенные знания и способы деятельности для решения несложных задач, поставленных взрослым.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Доброжелателен в общении со сверстниками в совместных делах; проявляет интерес к разным видам деятельности, активно участвует в них.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Овладевает умениями экспериментирования и при содействии взрослого активно использует их для решения интеллектуальных и бытовых задач. Сформированы 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</w:t>
      </w:r>
      <w:proofErr w:type="gramStart"/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в-</w:t>
      </w:r>
      <w:proofErr w:type="gramEnd"/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заместителей, с интересом включается в ролевой диалог со сверстниками. Выдвигает игровые замыслы, </w:t>
      </w:r>
      <w:proofErr w:type="gramStart"/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инициативен</w:t>
      </w:r>
      <w:proofErr w:type="gramEnd"/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развитии игрового сюжета. Вступает в ролевой диалог. В играх с правилами принимает игровую задачу, проявляет интерес к результату.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Речевые контакты становятся более длительными и активными. Для привлечения и сохранения внимания сверстника ребенок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Движения стали значительно более уверенными и разнообразными. Ребенок испытывает острую потребность в движении, отличается высокой возбудимостью.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Выполняет доступные возрасту гигиенические процедуры, соблюдает элементарные правила здорового образа жизни: рассказывает о последовательности и необходимости выполнения культурно-гигиенических навыков. Самостоятелен в самообслуживании, сам ставит цель, видит необходимость выполнения определенных действий. В привычной обстановке самостоятельно выполняет знакомые правила общения </w:t>
      </w:r>
      <w:proofErr w:type="gramStart"/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со</w:t>
      </w:r>
      <w:proofErr w:type="gramEnd"/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взрослыми здоровается и прощается, говорит «спасибо» и «пожалуйста». По напоминанию взрослого старается придерживаться основных правил поведения в быту и на улице.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Имеет представления: — о себе: знает свои имя полное и краткое, фамилию, возраст, пол. </w:t>
      </w:r>
      <w:proofErr w:type="gramStart"/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Осознает некоторые свои умения («умею рисовать» и пр.), знания («знаю, о чем эта сказка»), Стремится узнать от взрослого некоторые сведения о своем организме (для чего нужны руки, ноги, глаза, ресницы и пр.); — о семье: знает состав своей семьи, рассказывает о деятельности членов своей семьи, о происшедших семейных событиях, праздниках, о любимых игрушках, домашних животных;</w:t>
      </w:r>
      <w:proofErr w:type="gramEnd"/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— об обществе 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 — о государстве: знает название страны и города, в котором живет, хорошо ориентируется в ближайшем окружении.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том, «что такое хорошо и что такое плохо» (например, нельзя драться, нехорошо ябедничать, нужно делиться, нужно уважать взрослых и пр.).</w:t>
      </w:r>
    </w:p>
    <w:p w:rsidR="001C7D95" w:rsidRDefault="001C7D95" w:rsidP="005F50E6">
      <w:pPr>
        <w:pStyle w:val="a3"/>
        <w:shd w:val="clear" w:color="auto" w:fill="FFFFFF"/>
        <w:spacing w:before="480" w:after="168" w:line="240" w:lineRule="auto"/>
        <w:ind w:hanging="720"/>
        <w:jc w:val="center"/>
        <w:outlineLvl w:val="0"/>
        <w:rPr>
          <w:rFonts w:ascii="Comic Sans MS" w:eastAsia="Times New Roman" w:hAnsi="Comic Sans MS" w:cs="Times New Roman"/>
          <w:b/>
          <w:bCs/>
          <w:color w:val="0C73A7"/>
          <w:kern w:val="36"/>
          <w:sz w:val="24"/>
          <w:szCs w:val="24"/>
          <w:lang w:eastAsia="ru-RU"/>
        </w:rPr>
      </w:pPr>
    </w:p>
    <w:p w:rsidR="001C7D95" w:rsidRDefault="001C7D95" w:rsidP="005F50E6">
      <w:pPr>
        <w:pStyle w:val="a3"/>
        <w:shd w:val="clear" w:color="auto" w:fill="FFFFFF"/>
        <w:spacing w:before="480" w:after="168" w:line="240" w:lineRule="auto"/>
        <w:ind w:hanging="720"/>
        <w:jc w:val="center"/>
        <w:outlineLvl w:val="0"/>
        <w:rPr>
          <w:rFonts w:ascii="Comic Sans MS" w:eastAsia="Times New Roman" w:hAnsi="Comic Sans MS" w:cs="Times New Roman"/>
          <w:b/>
          <w:bCs/>
          <w:color w:val="0C73A7"/>
          <w:kern w:val="36"/>
          <w:sz w:val="24"/>
          <w:szCs w:val="24"/>
          <w:lang w:eastAsia="ru-RU"/>
        </w:rPr>
      </w:pPr>
    </w:p>
    <w:p w:rsidR="005F50E6" w:rsidRPr="001C7D95" w:rsidRDefault="005F50E6" w:rsidP="005F50E6">
      <w:pPr>
        <w:pStyle w:val="a3"/>
        <w:shd w:val="clear" w:color="auto" w:fill="FFFFFF"/>
        <w:spacing w:before="480" w:after="168" w:line="240" w:lineRule="auto"/>
        <w:ind w:hanging="720"/>
        <w:jc w:val="center"/>
        <w:outlineLvl w:val="0"/>
        <w:rPr>
          <w:rFonts w:ascii="Comic Sans MS" w:eastAsia="Times New Roman" w:hAnsi="Comic Sans MS" w:cs="Times New Roman"/>
          <w:b/>
          <w:bCs/>
          <w:color w:val="0C73A7"/>
          <w:kern w:val="36"/>
          <w:sz w:val="24"/>
          <w:szCs w:val="24"/>
          <w:lang w:eastAsia="ru-RU"/>
        </w:rPr>
      </w:pPr>
      <w:r w:rsidRPr="001C7D95">
        <w:rPr>
          <w:rFonts w:ascii="Comic Sans MS" w:eastAsia="Times New Roman" w:hAnsi="Comic Sans MS" w:cs="Times New Roman"/>
          <w:b/>
          <w:bCs/>
          <w:color w:val="0C73A7"/>
          <w:kern w:val="36"/>
          <w:sz w:val="24"/>
          <w:szCs w:val="24"/>
          <w:lang w:eastAsia="ru-RU"/>
        </w:rPr>
        <w:lastRenderedPageBreak/>
        <w:t xml:space="preserve">Ориентиры образовательной деятельности для детей </w:t>
      </w:r>
      <w:r w:rsidRPr="001C7D95">
        <w:rPr>
          <w:rFonts w:ascii="Comic Sans MS" w:eastAsia="Times New Roman" w:hAnsi="Comic Sans MS" w:cs="Times New Roman"/>
          <w:b/>
          <w:bCs/>
          <w:color w:val="0C73A7"/>
          <w:kern w:val="36"/>
          <w:sz w:val="24"/>
          <w:szCs w:val="24"/>
          <w:lang w:eastAsia="ru-RU"/>
        </w:rPr>
        <w:t>старшей</w:t>
      </w:r>
      <w:r w:rsidRPr="001C7D95">
        <w:rPr>
          <w:rFonts w:ascii="Comic Sans MS" w:eastAsia="Times New Roman" w:hAnsi="Comic Sans MS" w:cs="Times New Roman"/>
          <w:b/>
          <w:bCs/>
          <w:color w:val="0C73A7"/>
          <w:kern w:val="36"/>
          <w:sz w:val="24"/>
          <w:szCs w:val="24"/>
          <w:lang w:eastAsia="ru-RU"/>
        </w:rPr>
        <w:t xml:space="preserve"> группы</w:t>
      </w:r>
    </w:p>
    <w:p w:rsidR="00F9325F" w:rsidRPr="001C7D95" w:rsidRDefault="00F9325F" w:rsidP="001C7D95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Ребенок проявляет самостоятельность в разнообразных видах деятельности, стремится к проявлению </w:t>
      </w:r>
      <w:r w:rsidRPr="001C7D95">
        <w:rPr>
          <w:rFonts w:ascii="Times New Roman" w:eastAsia="Times New Roman" w:hAnsi="Times New Roman" w:cs="Times New Roman"/>
          <w:color w:val="000000" w:themeColor="text1"/>
          <w:lang w:eastAsia="ru-RU"/>
        </w:rPr>
        <w:t>творческой инициативы. Может самостоятельно поставить цель, обдумать путь к ее достижению, осуществить замысел и оценить полученный результат с позиции цели.</w:t>
      </w:r>
    </w:p>
    <w:p w:rsidR="00F9325F" w:rsidRPr="001C7D95" w:rsidRDefault="00F9325F" w:rsidP="001C7D95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7D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Понимает состояния взрослых и других детей, выраженные в мимике, пантомимике, действиях, интонации речи, проявляет готовность помочь, сочувствие. </w:t>
      </w:r>
      <w:proofErr w:type="gramStart"/>
      <w:r w:rsidRPr="001C7D95">
        <w:rPr>
          <w:rFonts w:ascii="Times New Roman" w:eastAsia="Times New Roman" w:hAnsi="Times New Roman" w:cs="Times New Roman"/>
          <w:color w:val="000000" w:themeColor="text1"/>
          <w:lang w:eastAsia="ru-RU"/>
        </w:rPr>
        <w:t>Способен</w:t>
      </w:r>
      <w:proofErr w:type="gramEnd"/>
      <w:r w:rsidRPr="001C7D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</w:r>
    </w:p>
    <w:p w:rsidR="00F9325F" w:rsidRPr="001C7D95" w:rsidRDefault="00F9325F" w:rsidP="001C7D95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7D95">
        <w:rPr>
          <w:rFonts w:ascii="Times New Roman" w:eastAsia="Times New Roman" w:hAnsi="Times New Roman" w:cs="Times New Roman"/>
          <w:color w:val="000000" w:themeColor="text1"/>
          <w:lang w:eastAsia="ru-RU"/>
        </w:rPr>
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Ребенок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вопросы.</w:t>
      </w:r>
    </w:p>
    <w:p w:rsidR="00F9325F" w:rsidRPr="001C7D95" w:rsidRDefault="00F9325F" w:rsidP="001C7D95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7D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Может предварительно обозначить тему игры, </w:t>
      </w:r>
      <w:proofErr w:type="gramStart"/>
      <w:r w:rsidRPr="001C7D95">
        <w:rPr>
          <w:rFonts w:ascii="Times New Roman" w:eastAsia="Times New Roman" w:hAnsi="Times New Roman" w:cs="Times New Roman"/>
          <w:color w:val="000000" w:themeColor="text1"/>
          <w:lang w:eastAsia="ru-RU"/>
        </w:rPr>
        <w:t>заинтересован</w:t>
      </w:r>
      <w:proofErr w:type="gramEnd"/>
      <w:r w:rsidRPr="001C7D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совместной игрой. Согласовывает в игровой деятельности свои интересы и интересы партнеров, умеет объяснить замыслы, адресовать обращение партнеру. Проявляет интерес к игровому 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</w:r>
    </w:p>
    <w:p w:rsidR="00F9325F" w:rsidRPr="001C7D95" w:rsidRDefault="00F9325F" w:rsidP="001C7D95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7D95">
        <w:rPr>
          <w:rFonts w:ascii="Times New Roman" w:eastAsia="Times New Roman" w:hAnsi="Times New Roman" w:cs="Times New Roman"/>
          <w:color w:val="000000" w:themeColor="text1"/>
          <w:lang w:eastAsia="ru-RU"/>
        </w:rPr>
        <w:t>Ребенок 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Ребенок пользуется не только простыми, но и сложными предложениями.</w:t>
      </w:r>
    </w:p>
    <w:p w:rsidR="00F9325F" w:rsidRPr="001C7D95" w:rsidRDefault="00F9325F" w:rsidP="001C7D95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7D95">
        <w:rPr>
          <w:rFonts w:ascii="Times New Roman" w:eastAsia="Times New Roman" w:hAnsi="Times New Roman" w:cs="Times New Roman"/>
          <w:color w:val="000000" w:themeColor="text1"/>
          <w:lang w:eastAsia="ru-RU"/>
        </w:rPr>
        <w:t>Проявляет интерес к физическим упражнениям. Ребенок 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F9325F" w:rsidRPr="001C7D95" w:rsidRDefault="00F9325F" w:rsidP="001C7D95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7D95">
        <w:rPr>
          <w:rFonts w:ascii="Times New Roman" w:eastAsia="Times New Roman" w:hAnsi="Times New Roman" w:cs="Times New Roman"/>
          <w:color w:val="000000" w:themeColor="text1"/>
          <w:lang w:eastAsia="ru-RU"/>
        </w:rPr>
        <w:t>Самостоятельно выполняет основные культурн</w:t>
      </w:r>
      <w:proofErr w:type="gramStart"/>
      <w:r w:rsidRPr="001C7D95">
        <w:rPr>
          <w:rFonts w:ascii="Times New Roman" w:eastAsia="Times New Roman" w:hAnsi="Times New Roman" w:cs="Times New Roman"/>
          <w:color w:val="000000" w:themeColor="text1"/>
          <w:lang w:eastAsia="ru-RU"/>
        </w:rPr>
        <w:t>о-</w:t>
      </w:r>
      <w:proofErr w:type="gramEnd"/>
      <w:r w:rsidRPr="001C7D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</w:t>
      </w:r>
      <w:proofErr w:type="gramStart"/>
      <w:r w:rsidRPr="001C7D95">
        <w:rPr>
          <w:rFonts w:ascii="Times New Roman" w:eastAsia="Times New Roman" w:hAnsi="Times New Roman" w:cs="Times New Roman"/>
          <w:color w:val="000000" w:themeColor="text1"/>
          <w:lang w:eastAsia="ru-RU"/>
        </w:rPr>
        <w:t>способен</w:t>
      </w:r>
      <w:proofErr w:type="gramEnd"/>
      <w:r w:rsidRPr="001C7D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</w:t>
      </w:r>
      <w:proofErr w:type="gramStart"/>
      <w:r w:rsidRPr="001C7D95">
        <w:rPr>
          <w:rFonts w:ascii="Times New Roman" w:eastAsia="Times New Roman" w:hAnsi="Times New Roman" w:cs="Times New Roman"/>
          <w:color w:val="000000" w:themeColor="text1"/>
          <w:lang w:eastAsia="ru-RU"/>
        </w:rPr>
        <w:t>Внимателен</w:t>
      </w:r>
      <w:proofErr w:type="gramEnd"/>
      <w:r w:rsidRPr="001C7D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 поручениям взрослых, проявляет самостоятельность и настойчивость в их выполнении, вступает в сотрудничество.</w:t>
      </w:r>
    </w:p>
    <w:p w:rsidR="00F9325F" w:rsidRPr="001C7D95" w:rsidRDefault="00F9325F" w:rsidP="001C7D95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7D95">
        <w:rPr>
          <w:rFonts w:ascii="Times New Roman" w:eastAsia="Times New Roman" w:hAnsi="Times New Roman" w:cs="Times New Roman"/>
          <w:color w:val="000000" w:themeColor="text1"/>
          <w:lang w:eastAsia="ru-RU"/>
        </w:rPr>
        <w:t>Проявляет интеллектуальную активность. Может принять и самостоятельно поставить познавательную задачу и решить ее доступными способами. Проявляет интеллектуальные эмоции, догадку и сообразительность, с удовольствием экспериментирует.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</w:t>
      </w:r>
    </w:p>
    <w:p w:rsidR="00F9325F" w:rsidRPr="001C7D95" w:rsidRDefault="00F9325F" w:rsidP="001C7D95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1C7D95">
        <w:rPr>
          <w:rFonts w:ascii="Times New Roman" w:eastAsia="Times New Roman" w:hAnsi="Times New Roman" w:cs="Times New Roman"/>
          <w:color w:val="000000" w:themeColor="text1"/>
          <w:lang w:eastAsia="ru-RU"/>
        </w:rPr>
        <w:t>Знает свои имя, отчество, фамилию, пол, дату рождения, адрес, номер телефона, членов семьи, профессии родителей.</w:t>
      </w:r>
      <w:proofErr w:type="gramEnd"/>
      <w:r w:rsidRPr="001C7D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стремится к успешной деятельности. 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города,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</w:r>
    </w:p>
    <w:p w:rsidR="00F9325F" w:rsidRPr="001C7D95" w:rsidRDefault="00F9325F" w:rsidP="001C7D95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1C7D95"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Соблюдает установленный порядок поведения в группе, ориентируется в своем поведении не только на контроль воспитателя, но и на 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 детей. Стремится к мирному разрешению конфликтов.</w:t>
      </w:r>
    </w:p>
    <w:p w:rsidR="00F9325F" w:rsidRPr="001C7D95" w:rsidRDefault="00F9325F" w:rsidP="001C7D95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1C7D95">
        <w:rPr>
          <w:rFonts w:ascii="Times New Roman" w:eastAsia="Times New Roman" w:hAnsi="Times New Roman" w:cs="Times New Roman"/>
          <w:color w:val="000000" w:themeColor="text1"/>
          <w:lang w:eastAsia="ru-RU"/>
        </w:rPr>
        <w:t>Слушает и понимает взрослого, действует по правилу или образцу в разных видах деятельности, способен к произвольным действиям, самостоятельно планирует и называет два-три последовательных действия, способен удерживать в памяти правило, высказанное взрослым,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  <w:proofErr w:type="gramEnd"/>
    </w:p>
    <w:p w:rsidR="005F50E6" w:rsidRPr="005F50E6" w:rsidRDefault="005F50E6" w:rsidP="001C7D95">
      <w:pPr>
        <w:shd w:val="clear" w:color="auto" w:fill="FFFFFF"/>
        <w:spacing w:before="480" w:after="168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C73A7"/>
          <w:kern w:val="36"/>
          <w:sz w:val="28"/>
          <w:szCs w:val="28"/>
          <w:lang w:eastAsia="ru-RU"/>
        </w:rPr>
      </w:pPr>
      <w:bookmarkStart w:id="1" w:name="bookmark36"/>
      <w:r w:rsidRPr="005F50E6">
        <w:rPr>
          <w:rFonts w:ascii="Comic Sans MS" w:eastAsia="Times New Roman" w:hAnsi="Comic Sans MS" w:cs="Times New Roman"/>
          <w:b/>
          <w:bCs/>
          <w:color w:val="0C73A7"/>
          <w:kern w:val="36"/>
          <w:sz w:val="28"/>
          <w:szCs w:val="28"/>
          <w:lang w:eastAsia="ru-RU"/>
        </w:rPr>
        <w:lastRenderedPageBreak/>
        <w:t xml:space="preserve">Ориентиры образовательной деятельности </w:t>
      </w:r>
      <w:r>
        <w:rPr>
          <w:rFonts w:ascii="Comic Sans MS" w:eastAsia="Times New Roman" w:hAnsi="Comic Sans MS" w:cs="Times New Roman"/>
          <w:b/>
          <w:bCs/>
          <w:color w:val="0C73A7"/>
          <w:kern w:val="36"/>
          <w:sz w:val="28"/>
          <w:szCs w:val="28"/>
          <w:lang w:eastAsia="ru-RU"/>
        </w:rPr>
        <w:t>на этапе завершения дошкольного образования</w:t>
      </w:r>
    </w:p>
    <w:bookmarkEnd w:id="1"/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Ребенок овладевает основными культурными средствами, способа</w:t>
      </w: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</w:t>
      </w: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тий, участников по совместной деятельности.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Способен договариваться, учитывать интересы и чувства других, сопереживать неудачам и радоваться успехам других, адекватно прояв</w:t>
      </w: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ляет свои чувства, в том числе чувство веры в себя, старается разрешать конфликты.</w:t>
      </w:r>
      <w:proofErr w:type="gramEnd"/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Умеет выражать и отстаивать свою позицию по разным воп</w:t>
      </w: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росам.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Способен</w:t>
      </w:r>
      <w:proofErr w:type="gramEnd"/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сотрудничать и выполнять как лидерские, так и исполни</w:t>
      </w: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тельские функции в совместной деятельности.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Понимает, что все люди равны вне зависимости от их социального происхождения, этнической принадлежности, религиозных и других ве</w:t>
      </w: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рований, их физических и психических особенностей.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Проявляет </w:t>
      </w:r>
      <w:proofErr w:type="spellStart"/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эмпатию</w:t>
      </w:r>
      <w:proofErr w:type="spellEnd"/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по отношению к другим людям, готовность прийти на помощь тем, кто в этом нуждается.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Проявляет умение слышать других и стремление быть понятым другими.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Ребенок обладает развитым воображением, которое реализуется в разных видах деятельности, и прежде всего в игре; владеет разными фор</w:t>
      </w: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мами и видами игры, различает условную и реальную ситуации; умеет подчиняться разным правилам и социальным нормам. Умеет распозна</w:t>
      </w: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вать различные ситуации и адекватно их оценивать.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</w:t>
      </w: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ния, выделять звуки в словах, у ребенка складываются предпосылки гра</w:t>
      </w: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мотности.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У ребенка развита крупная и мелкая моторика; он подвижен, вынос</w:t>
      </w: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лив, владеет основными движениями, может контролировать свои движе</w:t>
      </w: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ния и управлять ими.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</w:t>
      </w: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 xml:space="preserve">ношениях </w:t>
      </w:r>
      <w:proofErr w:type="gramStart"/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со</w:t>
      </w:r>
      <w:proofErr w:type="gramEnd"/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взрослыми и сверстниками, может соблюдать правила безо</w:t>
      </w: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пасного поведения и навыки личной гигиены.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Проявляет ответственность за начатое дело.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</w:t>
      </w: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ся самостоятельно придумывать объяснения явлениям природы и пос</w:t>
      </w: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тупкам людей; склонен наблюдать, экспериментировать. Обладает на</w:t>
      </w: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чальными знаниями о себе, о природном и социальном мире, в котором он живет; знаком с произведениями детской литературы, обладает эле</w:t>
      </w: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ментарными представлениями из области живой природы, естествозна</w:t>
      </w: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ния, математики, истории и т.п.; способен к принятию собственных ре</w:t>
      </w: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шений, опираясь на свои знания и умения в различных видах деятель</w:t>
      </w: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ности.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Открыт новому, то есть проявляет желание узнавать новое, самосто</w:t>
      </w: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ятельно добывать новые знания; положительно относится к обучению в школе.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Проявляет уважение к жизни (в различных ее формах) и заботу об окружающей среде.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Эмоционально отзывается на красоту окружающего мира, произве</w:t>
      </w: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дения народного и профессионального искусства (музыку, танцы, теат</w:t>
      </w: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ральную деятельность, изобразительную деятельность и т.д.).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Проявляет патриотические чувства, ощущает гордость за свою стра</w:t>
      </w: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ну, ее достижения, имеет представление о ее географическом разнообразии, многонациональное™, важнейших исторических событиях.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Имеет первичные представления о себе, семье, традиционных се</w:t>
      </w: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мейных ценностях, включая традиционные тендерные ориентации, про</w:t>
      </w: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являет уважение к своему и противоположному полу.</w:t>
      </w:r>
    </w:p>
    <w:p w:rsidR="00F9325F" w:rsidRPr="00B0693A" w:rsidRDefault="00F9325F" w:rsidP="005F50E6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0C0956" w:rsidRPr="001C7D95" w:rsidRDefault="00F9325F" w:rsidP="001C7D95">
      <w:pPr>
        <w:numPr>
          <w:ilvl w:val="0"/>
          <w:numId w:val="5"/>
        </w:numPr>
        <w:shd w:val="clear" w:color="auto" w:fill="FFFFFF"/>
        <w:spacing w:after="10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t>Имеет начальные представления о здоровом образе жизни. Воспри</w:t>
      </w:r>
      <w:r w:rsidRPr="00B0693A">
        <w:rPr>
          <w:rFonts w:ascii="Times New Roman" w:eastAsia="Times New Roman" w:hAnsi="Times New Roman" w:cs="Times New Roman"/>
          <w:color w:val="000000" w:themeColor="text1"/>
          <w:lang w:eastAsia="ru-RU"/>
        </w:rPr>
        <w:softHyphen/>
        <w:t>нимает здоровый образ жизни как ценность.</w:t>
      </w:r>
    </w:p>
    <w:sectPr w:rsidR="000C0956" w:rsidRPr="001C7D95" w:rsidSect="001C7D95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470B"/>
      </v:shape>
    </w:pict>
  </w:numPicBullet>
  <w:abstractNum w:abstractNumId="0">
    <w:nsid w:val="04AC58C6"/>
    <w:multiLevelType w:val="multilevel"/>
    <w:tmpl w:val="E014E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11FB3"/>
    <w:multiLevelType w:val="hybridMultilevel"/>
    <w:tmpl w:val="8F16E93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A23D6"/>
    <w:multiLevelType w:val="multilevel"/>
    <w:tmpl w:val="1BC0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16A86"/>
    <w:multiLevelType w:val="multilevel"/>
    <w:tmpl w:val="C898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6018C"/>
    <w:multiLevelType w:val="multilevel"/>
    <w:tmpl w:val="F696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5F"/>
    <w:rsid w:val="001C7D95"/>
    <w:rsid w:val="005F50E6"/>
    <w:rsid w:val="00B0693A"/>
    <w:rsid w:val="00C269E1"/>
    <w:rsid w:val="00DC0AEF"/>
    <w:rsid w:val="00F83CE8"/>
    <w:rsid w:val="00F9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E6"/>
  </w:style>
  <w:style w:type="paragraph" w:styleId="1">
    <w:name w:val="heading 1"/>
    <w:basedOn w:val="a"/>
    <w:next w:val="a"/>
    <w:link w:val="10"/>
    <w:uiPriority w:val="9"/>
    <w:qFormat/>
    <w:rsid w:val="005F5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5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E6"/>
    <w:pPr>
      <w:ind w:left="720"/>
      <w:contextualSpacing/>
    </w:pPr>
  </w:style>
  <w:style w:type="paragraph" w:customStyle="1" w:styleId="c14">
    <w:name w:val="c14"/>
    <w:basedOn w:val="a"/>
    <w:rsid w:val="005F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50E6"/>
  </w:style>
  <w:style w:type="paragraph" w:customStyle="1" w:styleId="c9">
    <w:name w:val="c9"/>
    <w:basedOn w:val="a"/>
    <w:rsid w:val="005F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50E6"/>
  </w:style>
  <w:style w:type="paragraph" w:customStyle="1" w:styleId="c11">
    <w:name w:val="c11"/>
    <w:basedOn w:val="a"/>
    <w:rsid w:val="005F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5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0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E6"/>
  </w:style>
  <w:style w:type="paragraph" w:styleId="1">
    <w:name w:val="heading 1"/>
    <w:basedOn w:val="a"/>
    <w:next w:val="a"/>
    <w:link w:val="10"/>
    <w:uiPriority w:val="9"/>
    <w:qFormat/>
    <w:rsid w:val="005F5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5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E6"/>
    <w:pPr>
      <w:ind w:left="720"/>
      <w:contextualSpacing/>
    </w:pPr>
  </w:style>
  <w:style w:type="paragraph" w:customStyle="1" w:styleId="c14">
    <w:name w:val="c14"/>
    <w:basedOn w:val="a"/>
    <w:rsid w:val="005F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50E6"/>
  </w:style>
  <w:style w:type="paragraph" w:customStyle="1" w:styleId="c9">
    <w:name w:val="c9"/>
    <w:basedOn w:val="a"/>
    <w:rsid w:val="005F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50E6"/>
  </w:style>
  <w:style w:type="paragraph" w:customStyle="1" w:styleId="c11">
    <w:name w:val="c11"/>
    <w:basedOn w:val="a"/>
    <w:rsid w:val="005F5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5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0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2022-11-08T08:50:00Z</dcterms:created>
  <dcterms:modified xsi:type="dcterms:W3CDTF">2022-11-09T10:44:00Z</dcterms:modified>
</cp:coreProperties>
</file>